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C6" w:rsidRPr="00A809C6" w:rsidRDefault="00A05E40" w:rsidP="00A809C6">
      <w:pPr>
        <w:widowControl w:val="0"/>
        <w:spacing w:line="240" w:lineRule="atLeast"/>
        <w:ind w:right="181"/>
        <w:contextualSpacing/>
        <w:rPr>
          <w:rFonts w:eastAsia="Calibri"/>
          <w:b/>
          <w:color w:val="000000"/>
          <w:spacing w:val="1"/>
          <w:u w:val="single"/>
          <w:shd w:val="clear" w:color="auto" w:fill="FFFFFF"/>
          <w:lang w:eastAsia="en-US"/>
        </w:rPr>
      </w:pPr>
      <w:r>
        <w:rPr>
          <w:rFonts w:eastAsia="Calibri"/>
          <w:b/>
          <w:color w:val="000000"/>
          <w:spacing w:val="1"/>
          <w:u w:val="single"/>
          <w:shd w:val="clear" w:color="auto" w:fill="FFFFFF"/>
          <w:lang w:eastAsia="en-US"/>
        </w:rPr>
        <w:t xml:space="preserve"> </w:t>
      </w:r>
    </w:p>
    <w:p w:rsidR="00E41D13" w:rsidRDefault="00E41D13" w:rsidP="00E41D13">
      <w:pPr>
        <w:widowControl w:val="0"/>
        <w:spacing w:line="240" w:lineRule="atLeast"/>
        <w:ind w:right="181"/>
        <w:contextualSpacing/>
        <w:jc w:val="right"/>
        <w:rPr>
          <w:rFonts w:eastAsia="Calibri"/>
          <w:b/>
          <w:color w:val="000000"/>
          <w:spacing w:val="1"/>
          <w:shd w:val="clear" w:color="auto" w:fill="FFFFFF"/>
          <w:lang w:eastAsia="en-US"/>
        </w:rPr>
      </w:pPr>
      <w:r>
        <w:rPr>
          <w:rFonts w:eastAsia="Calibri"/>
          <w:b/>
          <w:color w:val="000000"/>
          <w:spacing w:val="1"/>
          <w:shd w:val="clear" w:color="auto" w:fill="FFFFFF"/>
          <w:lang w:eastAsia="en-US"/>
        </w:rPr>
        <w:t>Приложение №2</w:t>
      </w:r>
    </w:p>
    <w:p w:rsidR="00E41D13" w:rsidRDefault="00E41D13" w:rsidP="00E41D13">
      <w:pPr>
        <w:widowControl w:val="0"/>
        <w:spacing w:line="240" w:lineRule="atLeast"/>
        <w:ind w:right="181"/>
        <w:contextualSpacing/>
        <w:jc w:val="right"/>
        <w:rPr>
          <w:b/>
          <w:lang w:bidi="en-US"/>
        </w:rPr>
      </w:pPr>
      <w:r>
        <w:rPr>
          <w:rFonts w:eastAsia="Calibri"/>
          <w:b/>
          <w:color w:val="000000"/>
          <w:spacing w:val="1"/>
          <w:shd w:val="clear" w:color="auto" w:fill="FFFFFF"/>
          <w:lang w:eastAsia="en-US"/>
        </w:rPr>
        <w:t>к конкурсной документации</w:t>
      </w:r>
    </w:p>
    <w:p w:rsidR="00A809C6" w:rsidRDefault="00A809C6" w:rsidP="00E41D13">
      <w:pPr>
        <w:widowControl w:val="0"/>
        <w:ind w:firstLine="708"/>
        <w:jc w:val="center"/>
        <w:rPr>
          <w:b/>
          <w:lang w:bidi="en-US"/>
        </w:rPr>
      </w:pPr>
    </w:p>
    <w:p w:rsidR="00A809C6" w:rsidRDefault="00A809C6" w:rsidP="00E41D13">
      <w:pPr>
        <w:widowControl w:val="0"/>
        <w:ind w:firstLine="708"/>
        <w:jc w:val="center"/>
        <w:rPr>
          <w:b/>
          <w:lang w:bidi="en-US"/>
        </w:rPr>
      </w:pPr>
    </w:p>
    <w:p w:rsidR="00A809C6" w:rsidRDefault="00A809C6" w:rsidP="00E41D13">
      <w:pPr>
        <w:widowControl w:val="0"/>
        <w:ind w:firstLine="708"/>
        <w:jc w:val="center"/>
        <w:rPr>
          <w:b/>
          <w:lang w:bidi="en-US"/>
        </w:rPr>
      </w:pPr>
    </w:p>
    <w:p w:rsidR="00E41D13" w:rsidRDefault="00E41D13" w:rsidP="00E41D13">
      <w:pPr>
        <w:widowControl w:val="0"/>
        <w:ind w:firstLine="708"/>
        <w:jc w:val="center"/>
        <w:rPr>
          <w:b/>
          <w:lang w:bidi="en-US"/>
        </w:rPr>
      </w:pPr>
      <w:r>
        <w:rPr>
          <w:b/>
          <w:lang w:bidi="en-US"/>
        </w:rPr>
        <w:t>Перечень</w:t>
      </w:r>
    </w:p>
    <w:p w:rsidR="00E41D13" w:rsidRDefault="00E41D13" w:rsidP="00E41D13">
      <w:pPr>
        <w:widowControl w:val="0"/>
        <w:ind w:firstLine="708"/>
        <w:jc w:val="center"/>
        <w:rPr>
          <w:b/>
          <w:lang w:bidi="en-US"/>
        </w:rPr>
      </w:pPr>
      <w:r>
        <w:rPr>
          <w:b/>
          <w:lang w:bidi="en-US"/>
        </w:rPr>
        <w:t xml:space="preserve">объектов водоснабжения, находящихся в </w:t>
      </w:r>
      <w:proofErr w:type="gramStart"/>
      <w:r>
        <w:rPr>
          <w:b/>
          <w:lang w:bidi="en-US"/>
        </w:rPr>
        <w:t>муниципальной</w:t>
      </w:r>
      <w:proofErr w:type="gramEnd"/>
    </w:p>
    <w:p w:rsidR="00E41D13" w:rsidRDefault="00E41D13" w:rsidP="00E41D13">
      <w:pPr>
        <w:widowControl w:val="0"/>
        <w:ind w:firstLine="708"/>
        <w:jc w:val="center"/>
        <w:rPr>
          <w:b/>
          <w:lang w:bidi="en-US"/>
        </w:rPr>
      </w:pPr>
      <w:r>
        <w:rPr>
          <w:b/>
          <w:lang w:bidi="en-US"/>
        </w:rPr>
        <w:t xml:space="preserve">собственности муниципального образования </w:t>
      </w:r>
      <w:proofErr w:type="spellStart"/>
      <w:r w:rsidR="00A809C6">
        <w:rPr>
          <w:b/>
          <w:lang w:bidi="en-US"/>
        </w:rPr>
        <w:t>Надеждинский</w:t>
      </w:r>
      <w:proofErr w:type="spellEnd"/>
      <w:r>
        <w:rPr>
          <w:b/>
          <w:lang w:bidi="en-US"/>
        </w:rPr>
        <w:t xml:space="preserve"> сельсовет</w:t>
      </w:r>
    </w:p>
    <w:p w:rsidR="00E41D13" w:rsidRDefault="00E41D13" w:rsidP="00E41D13">
      <w:pPr>
        <w:widowControl w:val="0"/>
        <w:ind w:firstLine="708"/>
        <w:jc w:val="center"/>
        <w:rPr>
          <w:b/>
          <w:lang w:bidi="en-US"/>
        </w:rPr>
      </w:pPr>
      <w:r>
        <w:rPr>
          <w:b/>
          <w:lang w:bidi="en-US"/>
        </w:rPr>
        <w:t>Саракташского района Оренбургской области, в том числе их  состав,</w:t>
      </w:r>
    </w:p>
    <w:p w:rsidR="00E41D13" w:rsidRDefault="00E41D13" w:rsidP="00E41D13">
      <w:pPr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  <w:lang w:bidi="en-US"/>
        </w:rPr>
      </w:pPr>
      <w:r>
        <w:rPr>
          <w:b/>
          <w:lang w:bidi="en-US"/>
        </w:rPr>
        <w:t xml:space="preserve">описание, </w:t>
      </w:r>
      <w:proofErr w:type="spellStart"/>
      <w:proofErr w:type="gramStart"/>
      <w:r>
        <w:rPr>
          <w:b/>
          <w:lang w:bidi="en-US"/>
        </w:rPr>
        <w:t>технико</w:t>
      </w:r>
      <w:proofErr w:type="spellEnd"/>
      <w:r>
        <w:rPr>
          <w:b/>
          <w:lang w:bidi="en-US"/>
        </w:rPr>
        <w:t xml:space="preserve"> – экономические</w:t>
      </w:r>
      <w:proofErr w:type="gramEnd"/>
      <w:r>
        <w:rPr>
          <w:b/>
          <w:lang w:bidi="en-US"/>
        </w:rPr>
        <w:t xml:space="preserve"> показатели</w:t>
      </w:r>
    </w:p>
    <w:p w:rsidR="00E41D13" w:rsidRDefault="00E41D13" w:rsidP="00E41D13">
      <w:pPr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  <w:lang w:bidi="en-US"/>
        </w:rPr>
      </w:pPr>
    </w:p>
    <w:tbl>
      <w:tblPr>
        <w:tblStyle w:val="a3"/>
        <w:tblW w:w="15618" w:type="dxa"/>
        <w:tblInd w:w="108" w:type="dxa"/>
        <w:tblLayout w:type="fixed"/>
        <w:tblLook w:val="04A0"/>
      </w:tblPr>
      <w:tblGrid>
        <w:gridCol w:w="1843"/>
        <w:gridCol w:w="2268"/>
        <w:gridCol w:w="2268"/>
        <w:gridCol w:w="1559"/>
        <w:gridCol w:w="1843"/>
        <w:gridCol w:w="992"/>
        <w:gridCol w:w="1276"/>
        <w:gridCol w:w="1474"/>
        <w:gridCol w:w="2095"/>
      </w:tblGrid>
      <w:tr w:rsidR="007F29D0" w:rsidRPr="00A81E0D" w:rsidTr="00644346">
        <w:tc>
          <w:tcPr>
            <w:tcW w:w="1843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Наименование</w:t>
            </w:r>
          </w:p>
          <w:p w:rsidR="007F29D0" w:rsidRPr="00A81E0D" w:rsidRDefault="007F29D0" w:rsidP="001F2C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Кадастровый номер</w:t>
            </w:r>
          </w:p>
          <w:p w:rsidR="007F29D0" w:rsidRPr="00A81E0D" w:rsidRDefault="007F29D0" w:rsidP="001F2C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Адрес (местоположение)</w:t>
            </w:r>
          </w:p>
          <w:p w:rsidR="007F29D0" w:rsidRPr="00A81E0D" w:rsidRDefault="007F29D0" w:rsidP="001F2C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Назначение</w:t>
            </w:r>
          </w:p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Протяженность, глубина, глубина залегания, площадь, объем, высота, площадь застройки</w:t>
            </w:r>
          </w:p>
        </w:tc>
        <w:tc>
          <w:tcPr>
            <w:tcW w:w="992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Год ввода в эксплуатацию</w:t>
            </w:r>
          </w:p>
        </w:tc>
        <w:tc>
          <w:tcPr>
            <w:tcW w:w="1276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Балансовая стоимость</w:t>
            </w:r>
          </w:p>
        </w:tc>
        <w:tc>
          <w:tcPr>
            <w:tcW w:w="1474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Техническое состояние</w:t>
            </w:r>
          </w:p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</w:tcPr>
          <w:p w:rsidR="007F29D0" w:rsidRPr="00A81E0D" w:rsidRDefault="007F29D0" w:rsidP="001F2C0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81E0D">
              <w:rPr>
                <w:b/>
                <w:color w:val="000000"/>
                <w:sz w:val="22"/>
                <w:szCs w:val="22"/>
              </w:rPr>
              <w:t>Реквизиты правоустанавливающих документов</w:t>
            </w:r>
          </w:p>
        </w:tc>
      </w:tr>
      <w:tr w:rsidR="00AF493E" w:rsidRPr="00A81E0D" w:rsidTr="00644346">
        <w:tc>
          <w:tcPr>
            <w:tcW w:w="1843" w:type="dxa"/>
          </w:tcPr>
          <w:p w:rsidR="00AF493E" w:rsidRPr="00644346" w:rsidRDefault="00AF493E" w:rsidP="00AF493E">
            <w:pPr>
              <w:outlineLvl w:val="2"/>
              <w:rPr>
                <w:color w:val="000000"/>
              </w:rPr>
            </w:pPr>
            <w:r w:rsidRPr="00644346">
              <w:rPr>
                <w:color w:val="000000"/>
              </w:rPr>
              <w:t>Водопровод</w:t>
            </w:r>
          </w:p>
          <w:p w:rsidR="00AF493E" w:rsidRPr="00644346" w:rsidRDefault="00AF493E" w:rsidP="00AF493E">
            <w:pPr>
              <w:outlineLvl w:val="2"/>
            </w:pPr>
            <w:r w:rsidRPr="00644346">
              <w:t xml:space="preserve"> </w:t>
            </w:r>
          </w:p>
          <w:p w:rsidR="00AF493E" w:rsidRPr="00644346" w:rsidRDefault="00AF493E" w:rsidP="00AF493E">
            <w:pPr>
              <w:outlineLvl w:val="2"/>
              <w:rPr>
                <w:color w:val="000000"/>
              </w:rPr>
            </w:pPr>
          </w:p>
        </w:tc>
        <w:tc>
          <w:tcPr>
            <w:tcW w:w="2268" w:type="dxa"/>
          </w:tcPr>
          <w:p w:rsidR="00AF493E" w:rsidRPr="00644346" w:rsidRDefault="00AF493E" w:rsidP="00AF493E">
            <w:pPr>
              <w:rPr>
                <w:color w:val="FF0000"/>
                <w:lang w:eastAsia="ru-RU"/>
              </w:rPr>
            </w:pPr>
            <w:r w:rsidRPr="00644346">
              <w:t>56:26:0000000:5840</w:t>
            </w:r>
          </w:p>
        </w:tc>
        <w:tc>
          <w:tcPr>
            <w:tcW w:w="2268" w:type="dxa"/>
          </w:tcPr>
          <w:p w:rsidR="00AF493E" w:rsidRPr="00644346" w:rsidRDefault="00AF493E" w:rsidP="00AF493E">
            <w:pPr>
              <w:outlineLvl w:val="2"/>
              <w:rPr>
                <w:color w:val="000000"/>
              </w:rPr>
            </w:pPr>
            <w:r w:rsidRPr="00644346">
              <w:rPr>
                <w:color w:val="000000"/>
              </w:rPr>
              <w:t>Оренбургская область,</w:t>
            </w:r>
          </w:p>
          <w:p w:rsidR="00AF493E" w:rsidRPr="00644346" w:rsidRDefault="00AF493E" w:rsidP="00AF493E">
            <w:pPr>
              <w:outlineLvl w:val="2"/>
              <w:rPr>
                <w:color w:val="000000"/>
              </w:rPr>
            </w:pPr>
            <w:proofErr w:type="spellStart"/>
            <w:r w:rsidRPr="00644346">
              <w:rPr>
                <w:color w:val="000000"/>
              </w:rPr>
              <w:t>Саракташский</w:t>
            </w:r>
            <w:proofErr w:type="spellEnd"/>
            <w:r w:rsidRPr="00644346">
              <w:rPr>
                <w:color w:val="000000"/>
              </w:rPr>
              <w:t xml:space="preserve"> район, с. </w:t>
            </w:r>
            <w:proofErr w:type="spellStart"/>
            <w:r w:rsidRPr="00644346">
              <w:rPr>
                <w:color w:val="000000"/>
              </w:rPr>
              <w:t>Надеждинка</w:t>
            </w:r>
            <w:proofErr w:type="spellEnd"/>
          </w:p>
          <w:p w:rsidR="00AF493E" w:rsidRPr="00644346" w:rsidRDefault="00AF493E" w:rsidP="00AF493E">
            <w:pPr>
              <w:rPr>
                <w:color w:val="FF0000"/>
                <w:lang w:eastAsia="ru-RU"/>
              </w:rPr>
            </w:pPr>
          </w:p>
        </w:tc>
        <w:tc>
          <w:tcPr>
            <w:tcW w:w="1559" w:type="dxa"/>
          </w:tcPr>
          <w:p w:rsidR="00AF493E" w:rsidRPr="00644346" w:rsidRDefault="00AF493E" w:rsidP="00AF493E">
            <w:pPr>
              <w:jc w:val="center"/>
              <w:rPr>
                <w:sz w:val="22"/>
                <w:szCs w:val="22"/>
              </w:rPr>
            </w:pPr>
            <w:r w:rsidRPr="00644346">
              <w:rPr>
                <w:sz w:val="22"/>
                <w:szCs w:val="22"/>
              </w:rPr>
              <w:t>Сооружения водозаборные</w:t>
            </w:r>
          </w:p>
        </w:tc>
        <w:tc>
          <w:tcPr>
            <w:tcW w:w="1843" w:type="dxa"/>
          </w:tcPr>
          <w:p w:rsidR="00AF493E" w:rsidRPr="00A809C6" w:rsidRDefault="00751A79" w:rsidP="00AF493E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5950</w:t>
            </w:r>
            <w:r w:rsidR="00AF493E" w:rsidRPr="00644346">
              <w:rPr>
                <w:sz w:val="22"/>
                <w:szCs w:val="22"/>
              </w:rPr>
              <w:t xml:space="preserve"> м, глубина залегания 2,1 м</w:t>
            </w:r>
          </w:p>
        </w:tc>
        <w:tc>
          <w:tcPr>
            <w:tcW w:w="992" w:type="dxa"/>
          </w:tcPr>
          <w:p w:rsidR="00AF493E" w:rsidRPr="00751A79" w:rsidRDefault="00AF493E" w:rsidP="00AF493E">
            <w:pPr>
              <w:jc w:val="center"/>
              <w:outlineLvl w:val="2"/>
            </w:pPr>
            <w:r w:rsidRPr="00751A79">
              <w:t xml:space="preserve"> </w:t>
            </w:r>
          </w:p>
          <w:p w:rsidR="00AF493E" w:rsidRPr="00751A79" w:rsidRDefault="00AF493E" w:rsidP="00AF493E">
            <w:pPr>
              <w:jc w:val="center"/>
              <w:outlineLvl w:val="2"/>
            </w:pPr>
            <w:r w:rsidRPr="00751A79">
              <w:t>1991</w:t>
            </w:r>
          </w:p>
          <w:p w:rsidR="00AF493E" w:rsidRPr="00751A79" w:rsidRDefault="00AF493E" w:rsidP="00AF493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</w:tcPr>
          <w:p w:rsidR="00AF493E" w:rsidRPr="00751A79" w:rsidRDefault="00751A79" w:rsidP="00AF493E">
            <w:pPr>
              <w:jc w:val="center"/>
              <w:rPr>
                <w:sz w:val="22"/>
                <w:szCs w:val="22"/>
              </w:rPr>
            </w:pPr>
            <w:r w:rsidRPr="00751A79">
              <w:rPr>
                <w:sz w:val="22"/>
                <w:szCs w:val="22"/>
              </w:rPr>
              <w:t>25127997,5</w:t>
            </w:r>
          </w:p>
        </w:tc>
        <w:tc>
          <w:tcPr>
            <w:tcW w:w="1474" w:type="dxa"/>
          </w:tcPr>
          <w:p w:rsidR="00AF493E" w:rsidRPr="00AF493E" w:rsidRDefault="00AF493E" w:rsidP="00AF493E">
            <w:pPr>
              <w:jc w:val="center"/>
              <w:rPr>
                <w:sz w:val="22"/>
                <w:szCs w:val="22"/>
              </w:rPr>
            </w:pPr>
            <w:r w:rsidRPr="00AF493E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2095" w:type="dxa"/>
          </w:tcPr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lang w:eastAsia="ru-RU" w:bidi="ru-RU"/>
              </w:rPr>
            </w:pPr>
            <w:r w:rsidRPr="00AF493E">
              <w:rPr>
                <w:rFonts w:eastAsia="Courier New"/>
                <w:bCs/>
                <w:iCs/>
                <w:lang w:eastAsia="ru-RU" w:bidi="ru-RU"/>
              </w:rPr>
              <w:t xml:space="preserve">Собственность, </w:t>
            </w:r>
          </w:p>
          <w:p w:rsidR="00AF493E" w:rsidRPr="00AF493E" w:rsidRDefault="00AF493E" w:rsidP="00AF493E">
            <w:pPr>
              <w:pStyle w:val="ConsPlusNormal"/>
              <w:spacing w:line="276" w:lineRule="auto"/>
              <w:rPr>
                <w:color w:val="FF0000"/>
                <w:sz w:val="24"/>
                <w:szCs w:val="24"/>
              </w:rPr>
            </w:pPr>
            <w:r w:rsidRPr="00AF493E">
              <w:rPr>
                <w:sz w:val="24"/>
                <w:szCs w:val="24"/>
              </w:rPr>
              <w:t>56:26:0000000:5840-56/141/2022-2 от  03.11.2022</w:t>
            </w:r>
            <w:r w:rsidRPr="00AF493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F493E" w:rsidRPr="00A81E0D" w:rsidTr="00644346">
        <w:tc>
          <w:tcPr>
            <w:tcW w:w="1843" w:type="dxa"/>
          </w:tcPr>
          <w:p w:rsidR="00AF493E" w:rsidRPr="00644346" w:rsidRDefault="00AF493E" w:rsidP="00AF493E">
            <w:pPr>
              <w:outlineLvl w:val="2"/>
            </w:pPr>
            <w:r w:rsidRPr="00644346">
              <w:t xml:space="preserve">Скважина    </w:t>
            </w:r>
          </w:p>
          <w:p w:rsidR="00AF493E" w:rsidRPr="00644346" w:rsidRDefault="00AF493E" w:rsidP="00AF493E">
            <w:pPr>
              <w:outlineLvl w:val="2"/>
            </w:pPr>
          </w:p>
        </w:tc>
        <w:tc>
          <w:tcPr>
            <w:tcW w:w="2268" w:type="dxa"/>
          </w:tcPr>
          <w:p w:rsidR="00AF493E" w:rsidRPr="00644346" w:rsidRDefault="00AF493E" w:rsidP="00AF493E">
            <w:pPr>
              <w:rPr>
                <w:color w:val="FF0000"/>
              </w:rPr>
            </w:pPr>
            <w:r w:rsidRPr="00644346">
              <w:t xml:space="preserve">56:26:0904001:40 </w:t>
            </w:r>
          </w:p>
        </w:tc>
        <w:tc>
          <w:tcPr>
            <w:tcW w:w="2268" w:type="dxa"/>
          </w:tcPr>
          <w:p w:rsidR="00AF493E" w:rsidRPr="00644346" w:rsidRDefault="00AF493E" w:rsidP="00AF493E">
            <w:pPr>
              <w:outlineLvl w:val="2"/>
            </w:pPr>
            <w:r w:rsidRPr="00644346">
              <w:t xml:space="preserve">Оренбургская область, </w:t>
            </w:r>
            <w:proofErr w:type="spellStart"/>
            <w:r w:rsidRPr="00644346">
              <w:t>Саракташский</w:t>
            </w:r>
            <w:proofErr w:type="spellEnd"/>
            <w:r w:rsidRPr="00644346">
              <w:t xml:space="preserve"> район, с. </w:t>
            </w:r>
            <w:proofErr w:type="spellStart"/>
            <w:r w:rsidRPr="00644346">
              <w:t>Надеждинка</w:t>
            </w:r>
            <w:proofErr w:type="spellEnd"/>
            <w:r w:rsidRPr="00644346">
              <w:t>, ул. Заречная № 5.</w:t>
            </w:r>
          </w:p>
          <w:p w:rsidR="00AF493E" w:rsidRPr="00644346" w:rsidRDefault="00AF493E" w:rsidP="00AF493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F493E" w:rsidRPr="00644346" w:rsidRDefault="00AF493E" w:rsidP="00AF493E">
            <w:pPr>
              <w:ind w:firstLine="34"/>
              <w:jc w:val="center"/>
              <w:rPr>
                <w:sz w:val="22"/>
                <w:szCs w:val="22"/>
              </w:rPr>
            </w:pPr>
            <w:r w:rsidRPr="00644346">
              <w:rPr>
                <w:sz w:val="22"/>
                <w:szCs w:val="22"/>
                <w:lang w:eastAsia="ru-RU" w:bidi="ru-RU"/>
              </w:rPr>
              <w:t>Сооружения водозаборные</w:t>
            </w:r>
          </w:p>
        </w:tc>
        <w:tc>
          <w:tcPr>
            <w:tcW w:w="1843" w:type="dxa"/>
          </w:tcPr>
          <w:p w:rsidR="00AF493E" w:rsidRPr="00CC41BB" w:rsidRDefault="00AF493E" w:rsidP="00AF493E">
            <w:pPr>
              <w:widowControl w:val="0"/>
              <w:rPr>
                <w:rFonts w:eastAsia="Courier New"/>
                <w:sz w:val="22"/>
                <w:szCs w:val="22"/>
                <w:lang w:eastAsia="ru-RU" w:bidi="ru-RU"/>
              </w:rPr>
            </w:pPr>
            <w:r w:rsidRPr="00CC41BB">
              <w:rPr>
                <w:rFonts w:eastAsia="Courier New"/>
                <w:sz w:val="22"/>
                <w:szCs w:val="22"/>
                <w:lang w:eastAsia="ru-RU" w:bidi="ru-RU"/>
              </w:rPr>
              <w:t>Расположена в колодце, глубина залегания  40 метров, мощность 5,5 кВт.</w:t>
            </w:r>
          </w:p>
          <w:p w:rsidR="00AF493E" w:rsidRPr="00A809C6" w:rsidRDefault="00AF493E" w:rsidP="00AF49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493E" w:rsidRPr="00751A79" w:rsidRDefault="00AF493E" w:rsidP="00AF493E">
            <w:pPr>
              <w:jc w:val="center"/>
              <w:outlineLvl w:val="2"/>
            </w:pPr>
            <w:r w:rsidRPr="00751A79">
              <w:t>1991</w:t>
            </w:r>
          </w:p>
          <w:p w:rsidR="00AF493E" w:rsidRPr="00751A79" w:rsidRDefault="00AF493E" w:rsidP="00AF493E">
            <w:pPr>
              <w:jc w:val="center"/>
              <w:outlineLvl w:val="2"/>
            </w:pPr>
            <w:r w:rsidRPr="00751A79">
              <w:t xml:space="preserve"> </w:t>
            </w:r>
          </w:p>
          <w:p w:rsidR="00AF493E" w:rsidRPr="00751A79" w:rsidRDefault="00AF493E" w:rsidP="00AF493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</w:tcPr>
          <w:p w:rsidR="00A05E40" w:rsidRPr="00A05E40" w:rsidRDefault="00A05E40" w:rsidP="00A05E40">
            <w:pPr>
              <w:jc w:val="center"/>
              <w:outlineLvl w:val="2"/>
            </w:pPr>
            <w:r w:rsidRPr="00A05E40">
              <w:t>12650,00</w:t>
            </w:r>
          </w:p>
          <w:p w:rsidR="00AF493E" w:rsidRPr="00A05E40" w:rsidRDefault="00AF493E" w:rsidP="00AF493E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</w:tcPr>
          <w:p w:rsidR="00AF493E" w:rsidRPr="00A05E40" w:rsidRDefault="00AF493E" w:rsidP="00AF493E">
            <w:pPr>
              <w:jc w:val="center"/>
            </w:pPr>
            <w:r w:rsidRPr="00A05E40">
              <w:t>Удовлетворительно</w:t>
            </w:r>
          </w:p>
        </w:tc>
        <w:tc>
          <w:tcPr>
            <w:tcW w:w="2095" w:type="dxa"/>
          </w:tcPr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lang w:eastAsia="ru-RU" w:bidi="ru-RU"/>
              </w:rPr>
            </w:pPr>
            <w:r w:rsidRPr="00AF493E">
              <w:rPr>
                <w:rFonts w:eastAsia="Courier New"/>
                <w:bCs/>
                <w:iCs/>
                <w:lang w:eastAsia="ru-RU" w:bidi="ru-RU"/>
              </w:rPr>
              <w:t xml:space="preserve">Собственность, </w:t>
            </w:r>
          </w:p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color w:val="FF0000"/>
                <w:lang w:eastAsia="ru-RU" w:bidi="ru-RU"/>
              </w:rPr>
            </w:pPr>
            <w:r w:rsidRPr="00AF493E">
              <w:t xml:space="preserve">56:26:0904001:40 - </w:t>
            </w:r>
            <w:r w:rsidRPr="00AF493E">
              <w:rPr>
                <w:rFonts w:eastAsia="Courier New"/>
                <w:bCs/>
                <w:iCs/>
                <w:lang w:eastAsia="ru-RU" w:bidi="ru-RU"/>
              </w:rPr>
              <w:t>56/011/2020-1  от 30.06.2020</w:t>
            </w:r>
            <w:r w:rsidRPr="00AF493E">
              <w:rPr>
                <w:rFonts w:eastAsia="Courier New"/>
                <w:bCs/>
                <w:iCs/>
                <w:color w:val="FF0000"/>
                <w:lang w:eastAsia="ru-RU" w:bidi="ru-RU"/>
              </w:rPr>
              <w:t xml:space="preserve"> </w:t>
            </w:r>
          </w:p>
        </w:tc>
      </w:tr>
      <w:tr w:rsidR="00AF493E" w:rsidRPr="00A81E0D" w:rsidTr="00644346">
        <w:tc>
          <w:tcPr>
            <w:tcW w:w="1843" w:type="dxa"/>
          </w:tcPr>
          <w:p w:rsidR="00AF493E" w:rsidRPr="00644346" w:rsidRDefault="00AF493E" w:rsidP="00AF493E">
            <w:pPr>
              <w:outlineLvl w:val="2"/>
            </w:pPr>
            <w:r w:rsidRPr="00644346">
              <w:lastRenderedPageBreak/>
              <w:t xml:space="preserve">Водопровод  </w:t>
            </w:r>
          </w:p>
          <w:p w:rsidR="00AF493E" w:rsidRPr="00644346" w:rsidRDefault="00AF493E" w:rsidP="00AF493E">
            <w:pPr>
              <w:outlineLvl w:val="2"/>
            </w:pPr>
            <w:r w:rsidRPr="00644346">
              <w:t xml:space="preserve"> </w:t>
            </w:r>
          </w:p>
          <w:p w:rsidR="00AF493E" w:rsidRPr="00644346" w:rsidRDefault="00AF493E" w:rsidP="00AF493E">
            <w:pPr>
              <w:outlineLvl w:val="2"/>
            </w:pPr>
          </w:p>
        </w:tc>
        <w:tc>
          <w:tcPr>
            <w:tcW w:w="2268" w:type="dxa"/>
          </w:tcPr>
          <w:p w:rsidR="00AF493E" w:rsidRPr="00644346" w:rsidRDefault="00AF493E" w:rsidP="00AF493E">
            <w:pPr>
              <w:widowControl w:val="0"/>
              <w:rPr>
                <w:color w:val="FF0000"/>
              </w:rPr>
            </w:pPr>
            <w:r w:rsidRPr="00644346">
              <w:t>56:26:0000000:5838</w:t>
            </w:r>
          </w:p>
        </w:tc>
        <w:tc>
          <w:tcPr>
            <w:tcW w:w="2268" w:type="dxa"/>
          </w:tcPr>
          <w:p w:rsidR="00AF493E" w:rsidRPr="00644346" w:rsidRDefault="00AF493E" w:rsidP="00AF493E">
            <w:pPr>
              <w:outlineLvl w:val="2"/>
            </w:pPr>
            <w:r w:rsidRPr="00644346">
              <w:t>Оренбургская область,</w:t>
            </w:r>
          </w:p>
          <w:p w:rsidR="00AF493E" w:rsidRPr="00644346" w:rsidRDefault="00AF493E" w:rsidP="00AF493E">
            <w:pPr>
              <w:outlineLvl w:val="2"/>
            </w:pPr>
            <w:proofErr w:type="spellStart"/>
            <w:r w:rsidRPr="00644346">
              <w:t>Саракташский</w:t>
            </w:r>
            <w:proofErr w:type="spellEnd"/>
            <w:r w:rsidRPr="00644346">
              <w:t xml:space="preserve"> район, </w:t>
            </w:r>
            <w:proofErr w:type="gramStart"/>
            <w:r w:rsidRPr="00644346">
              <w:t>с</w:t>
            </w:r>
            <w:proofErr w:type="gramEnd"/>
            <w:r w:rsidRPr="00644346">
              <w:t>. Яковлевка.</w:t>
            </w:r>
          </w:p>
          <w:p w:rsidR="00AF493E" w:rsidRPr="00644346" w:rsidRDefault="00AF493E" w:rsidP="00AF493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F493E" w:rsidRPr="00644346" w:rsidRDefault="00AF493E" w:rsidP="00AF493E">
            <w:pPr>
              <w:jc w:val="center"/>
              <w:rPr>
                <w:sz w:val="22"/>
                <w:szCs w:val="22"/>
              </w:rPr>
            </w:pPr>
            <w:r w:rsidRPr="00644346">
              <w:rPr>
                <w:sz w:val="22"/>
                <w:szCs w:val="22"/>
              </w:rPr>
              <w:t>Сооружения водозаборные</w:t>
            </w:r>
          </w:p>
        </w:tc>
        <w:tc>
          <w:tcPr>
            <w:tcW w:w="1843" w:type="dxa"/>
          </w:tcPr>
          <w:p w:rsidR="00AF493E" w:rsidRPr="00644346" w:rsidRDefault="00751A79" w:rsidP="00AF4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4270</w:t>
            </w:r>
            <w:r w:rsidR="00AF493E" w:rsidRPr="00644346">
              <w:rPr>
                <w:sz w:val="22"/>
                <w:szCs w:val="22"/>
              </w:rPr>
              <w:t xml:space="preserve"> м, глубина залегания 2,1 м</w:t>
            </w:r>
          </w:p>
        </w:tc>
        <w:tc>
          <w:tcPr>
            <w:tcW w:w="992" w:type="dxa"/>
          </w:tcPr>
          <w:p w:rsidR="00AF493E" w:rsidRPr="00751A79" w:rsidRDefault="00AF493E" w:rsidP="00AF493E">
            <w:pPr>
              <w:jc w:val="center"/>
              <w:outlineLvl w:val="2"/>
            </w:pPr>
            <w:r w:rsidRPr="00751A79">
              <w:t xml:space="preserve">1982  </w:t>
            </w:r>
          </w:p>
          <w:p w:rsidR="00AF493E" w:rsidRPr="00751A79" w:rsidRDefault="00AF493E" w:rsidP="00AF493E">
            <w:pPr>
              <w:jc w:val="center"/>
              <w:outlineLvl w:val="2"/>
            </w:pPr>
          </w:p>
        </w:tc>
        <w:tc>
          <w:tcPr>
            <w:tcW w:w="1276" w:type="dxa"/>
          </w:tcPr>
          <w:p w:rsidR="00AF493E" w:rsidRPr="00751A79" w:rsidRDefault="00751A79" w:rsidP="00AF493E">
            <w:pPr>
              <w:jc w:val="center"/>
              <w:rPr>
                <w:sz w:val="22"/>
                <w:szCs w:val="22"/>
              </w:rPr>
            </w:pPr>
            <w:r w:rsidRPr="00751A79">
              <w:rPr>
                <w:sz w:val="22"/>
                <w:szCs w:val="22"/>
              </w:rPr>
              <w:t>28798167,12</w:t>
            </w:r>
          </w:p>
        </w:tc>
        <w:tc>
          <w:tcPr>
            <w:tcW w:w="1474" w:type="dxa"/>
          </w:tcPr>
          <w:p w:rsidR="00AF493E" w:rsidRPr="00AF493E" w:rsidRDefault="00AF493E" w:rsidP="005E6FB2">
            <w:pPr>
              <w:jc w:val="center"/>
              <w:rPr>
                <w:sz w:val="22"/>
                <w:szCs w:val="22"/>
              </w:rPr>
            </w:pPr>
            <w:r w:rsidRPr="00AF493E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2095" w:type="dxa"/>
          </w:tcPr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lang w:eastAsia="ru-RU" w:bidi="ru-RU"/>
              </w:rPr>
            </w:pPr>
            <w:r w:rsidRPr="00AF493E">
              <w:rPr>
                <w:rFonts w:eastAsia="Courier New"/>
                <w:bCs/>
                <w:iCs/>
                <w:lang w:eastAsia="ru-RU" w:bidi="ru-RU"/>
              </w:rPr>
              <w:t xml:space="preserve">Собственность, </w:t>
            </w:r>
          </w:p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color w:val="FF0000"/>
                <w:lang w:eastAsia="ru-RU" w:bidi="ru-RU"/>
              </w:rPr>
            </w:pPr>
            <w:r w:rsidRPr="00AF493E">
              <w:t xml:space="preserve">56:26:0000000:5838- </w:t>
            </w:r>
            <w:r w:rsidRPr="00AF493E">
              <w:rPr>
                <w:rFonts w:eastAsia="Courier New"/>
                <w:bCs/>
                <w:iCs/>
                <w:lang w:eastAsia="ru-RU" w:bidi="ru-RU"/>
              </w:rPr>
              <w:t>56/141/2022-2  от 03.11.2022</w:t>
            </w:r>
          </w:p>
        </w:tc>
      </w:tr>
      <w:tr w:rsidR="00AF493E" w:rsidRPr="00A81E0D" w:rsidTr="00644346">
        <w:tc>
          <w:tcPr>
            <w:tcW w:w="1843" w:type="dxa"/>
          </w:tcPr>
          <w:p w:rsidR="00AF493E" w:rsidRPr="00644346" w:rsidRDefault="00AF493E" w:rsidP="00AF493E">
            <w:pPr>
              <w:outlineLvl w:val="2"/>
            </w:pPr>
            <w:r w:rsidRPr="00644346">
              <w:t xml:space="preserve">Скважина № 1     </w:t>
            </w:r>
          </w:p>
        </w:tc>
        <w:tc>
          <w:tcPr>
            <w:tcW w:w="2268" w:type="dxa"/>
          </w:tcPr>
          <w:p w:rsidR="00AF493E" w:rsidRPr="00644346" w:rsidRDefault="00AF493E" w:rsidP="00AF493E">
            <w:pPr>
              <w:widowControl w:val="0"/>
              <w:rPr>
                <w:color w:val="FF0000"/>
              </w:rPr>
            </w:pPr>
            <w:r w:rsidRPr="00644346">
              <w:t>56:26:0914001:32</w:t>
            </w:r>
          </w:p>
        </w:tc>
        <w:tc>
          <w:tcPr>
            <w:tcW w:w="2268" w:type="dxa"/>
          </w:tcPr>
          <w:p w:rsidR="00AF493E" w:rsidRPr="00644346" w:rsidRDefault="00AF493E" w:rsidP="00AF493E">
            <w:pPr>
              <w:outlineLvl w:val="2"/>
            </w:pPr>
            <w:r w:rsidRPr="00644346">
              <w:t>Оренбургская область,</w:t>
            </w:r>
          </w:p>
          <w:p w:rsidR="00AF493E" w:rsidRPr="00644346" w:rsidRDefault="00AF493E" w:rsidP="00AF493E">
            <w:pPr>
              <w:outlineLvl w:val="2"/>
            </w:pPr>
            <w:proofErr w:type="spellStart"/>
            <w:r w:rsidRPr="00644346">
              <w:t>Саракташский</w:t>
            </w:r>
            <w:proofErr w:type="spellEnd"/>
            <w:r w:rsidRPr="00644346">
              <w:t xml:space="preserve"> район, </w:t>
            </w:r>
            <w:proofErr w:type="gramStart"/>
            <w:r w:rsidRPr="00644346">
              <w:t>с</w:t>
            </w:r>
            <w:proofErr w:type="gramEnd"/>
            <w:r w:rsidRPr="00644346">
              <w:t>. Яковлевка, ул. Буранная № 1А.</w:t>
            </w:r>
          </w:p>
          <w:p w:rsidR="00AF493E" w:rsidRPr="00644346" w:rsidRDefault="00AF493E" w:rsidP="00AF493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F493E" w:rsidRPr="00644346" w:rsidRDefault="00AF493E" w:rsidP="00AF493E">
            <w:pPr>
              <w:ind w:firstLine="34"/>
              <w:jc w:val="center"/>
              <w:rPr>
                <w:sz w:val="22"/>
                <w:szCs w:val="22"/>
              </w:rPr>
            </w:pPr>
            <w:r w:rsidRPr="00644346">
              <w:rPr>
                <w:sz w:val="22"/>
                <w:szCs w:val="22"/>
                <w:lang w:eastAsia="ru-RU" w:bidi="ru-RU"/>
              </w:rPr>
              <w:t>Сооружения водозаборные</w:t>
            </w:r>
          </w:p>
        </w:tc>
        <w:tc>
          <w:tcPr>
            <w:tcW w:w="1843" w:type="dxa"/>
          </w:tcPr>
          <w:p w:rsidR="00AF493E" w:rsidRPr="00AF493E" w:rsidRDefault="00AF493E" w:rsidP="00AF493E">
            <w:pPr>
              <w:widowControl w:val="0"/>
              <w:rPr>
                <w:rFonts w:eastAsia="Courier New"/>
                <w:sz w:val="22"/>
                <w:szCs w:val="22"/>
                <w:lang w:eastAsia="ru-RU" w:bidi="ru-RU"/>
              </w:rPr>
            </w:pPr>
            <w:r w:rsidRPr="00AF493E">
              <w:rPr>
                <w:rFonts w:eastAsia="Courier New"/>
                <w:sz w:val="22"/>
                <w:szCs w:val="22"/>
                <w:lang w:eastAsia="ru-RU" w:bidi="ru-RU"/>
              </w:rPr>
              <w:t xml:space="preserve">Расположена в </w:t>
            </w:r>
            <w:r>
              <w:rPr>
                <w:rFonts w:eastAsia="Courier New"/>
                <w:sz w:val="22"/>
                <w:szCs w:val="22"/>
                <w:lang w:eastAsia="ru-RU" w:bidi="ru-RU"/>
              </w:rPr>
              <w:t xml:space="preserve">колодце, глубина залегания  70 </w:t>
            </w:r>
            <w:r w:rsidRPr="00AF493E">
              <w:rPr>
                <w:rFonts w:eastAsia="Courier New"/>
                <w:sz w:val="22"/>
                <w:szCs w:val="22"/>
                <w:lang w:eastAsia="ru-RU" w:bidi="ru-RU"/>
              </w:rPr>
              <w:t>метров, мощность 5,5 кВт.</w:t>
            </w:r>
          </w:p>
          <w:p w:rsidR="00AF493E" w:rsidRPr="00AF493E" w:rsidRDefault="00AF493E" w:rsidP="00AF49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F493E" w:rsidRPr="00751A79" w:rsidRDefault="00AF493E" w:rsidP="00AF493E">
            <w:pPr>
              <w:jc w:val="center"/>
              <w:outlineLvl w:val="2"/>
            </w:pPr>
            <w:r w:rsidRPr="00751A79">
              <w:t>1982</w:t>
            </w:r>
          </w:p>
          <w:p w:rsidR="00AF493E" w:rsidRPr="00751A79" w:rsidRDefault="00AF493E" w:rsidP="00AF493E">
            <w:pPr>
              <w:jc w:val="center"/>
              <w:outlineLvl w:val="2"/>
            </w:pPr>
            <w:r w:rsidRPr="00751A79">
              <w:t xml:space="preserve"> </w:t>
            </w:r>
          </w:p>
          <w:p w:rsidR="00AF493E" w:rsidRPr="00751A79" w:rsidRDefault="00AF493E" w:rsidP="00AF493E">
            <w:pPr>
              <w:jc w:val="center"/>
              <w:outlineLvl w:val="2"/>
            </w:pPr>
          </w:p>
        </w:tc>
        <w:tc>
          <w:tcPr>
            <w:tcW w:w="1276" w:type="dxa"/>
          </w:tcPr>
          <w:p w:rsidR="00A05E40" w:rsidRPr="00A05E40" w:rsidRDefault="00A05E40" w:rsidP="00A05E40">
            <w:pPr>
              <w:jc w:val="center"/>
              <w:outlineLvl w:val="2"/>
            </w:pPr>
            <w:r w:rsidRPr="00A05E40">
              <w:t>419048,27</w:t>
            </w:r>
          </w:p>
          <w:p w:rsidR="00AF493E" w:rsidRPr="00A05E40" w:rsidRDefault="00AF493E" w:rsidP="00AF493E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</w:tcPr>
          <w:p w:rsidR="00AF493E" w:rsidRPr="00AF493E" w:rsidRDefault="00AF493E" w:rsidP="005E6FB2">
            <w:pPr>
              <w:jc w:val="center"/>
              <w:rPr>
                <w:sz w:val="22"/>
                <w:szCs w:val="22"/>
              </w:rPr>
            </w:pPr>
            <w:r w:rsidRPr="00AF493E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2095" w:type="dxa"/>
          </w:tcPr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lang w:eastAsia="ru-RU" w:bidi="ru-RU"/>
              </w:rPr>
            </w:pPr>
            <w:r w:rsidRPr="00AF493E">
              <w:rPr>
                <w:rFonts w:eastAsia="Courier New"/>
                <w:bCs/>
                <w:iCs/>
                <w:lang w:eastAsia="ru-RU" w:bidi="ru-RU"/>
              </w:rPr>
              <w:t xml:space="preserve">Собственность, </w:t>
            </w:r>
          </w:p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color w:val="FF0000"/>
                <w:lang w:eastAsia="ru-RU" w:bidi="ru-RU"/>
              </w:rPr>
            </w:pPr>
            <w:r w:rsidRPr="00AF493E">
              <w:t xml:space="preserve">56:26:0914001:32- </w:t>
            </w:r>
            <w:r w:rsidRPr="00AF493E">
              <w:rPr>
                <w:rFonts w:eastAsia="Courier New"/>
                <w:bCs/>
                <w:iCs/>
                <w:lang w:eastAsia="ru-RU" w:bidi="ru-RU"/>
              </w:rPr>
              <w:t>56/141/2020-2  от 09.11.2020</w:t>
            </w:r>
          </w:p>
        </w:tc>
      </w:tr>
      <w:tr w:rsidR="00AF493E" w:rsidRPr="00A81E0D" w:rsidTr="00644346">
        <w:tc>
          <w:tcPr>
            <w:tcW w:w="1843" w:type="dxa"/>
          </w:tcPr>
          <w:p w:rsidR="00AF493E" w:rsidRPr="00644346" w:rsidRDefault="00AF493E" w:rsidP="00AF493E">
            <w:pPr>
              <w:outlineLvl w:val="2"/>
            </w:pPr>
            <w:r w:rsidRPr="00644346">
              <w:t xml:space="preserve">Скважина № 2  </w:t>
            </w:r>
          </w:p>
          <w:p w:rsidR="00AF493E" w:rsidRPr="00644346" w:rsidRDefault="00AF493E" w:rsidP="00AF493E">
            <w:pPr>
              <w:outlineLvl w:val="2"/>
            </w:pPr>
            <w:r w:rsidRPr="00644346">
              <w:t xml:space="preserve"> </w:t>
            </w:r>
          </w:p>
          <w:p w:rsidR="00AF493E" w:rsidRPr="00644346" w:rsidRDefault="00AF493E" w:rsidP="00AF493E">
            <w:pPr>
              <w:outlineLvl w:val="2"/>
            </w:pPr>
            <w:r w:rsidRPr="00644346">
              <w:t xml:space="preserve"> </w:t>
            </w:r>
          </w:p>
        </w:tc>
        <w:tc>
          <w:tcPr>
            <w:tcW w:w="2268" w:type="dxa"/>
          </w:tcPr>
          <w:p w:rsidR="00AF493E" w:rsidRPr="00644346" w:rsidRDefault="00AF493E" w:rsidP="00AF493E">
            <w:pPr>
              <w:widowControl w:val="0"/>
              <w:rPr>
                <w:color w:val="FF0000"/>
              </w:rPr>
            </w:pPr>
            <w:r w:rsidRPr="00644346">
              <w:t>56:26:0914001:33</w:t>
            </w:r>
          </w:p>
        </w:tc>
        <w:tc>
          <w:tcPr>
            <w:tcW w:w="2268" w:type="dxa"/>
          </w:tcPr>
          <w:p w:rsidR="00AF493E" w:rsidRPr="00644346" w:rsidRDefault="00AF493E" w:rsidP="00AF493E">
            <w:pPr>
              <w:rPr>
                <w:color w:val="FF0000"/>
              </w:rPr>
            </w:pPr>
            <w:r w:rsidRPr="00644346">
              <w:t xml:space="preserve">Оренбургская область, </w:t>
            </w:r>
            <w:proofErr w:type="spellStart"/>
            <w:r w:rsidRPr="00644346">
              <w:t>Саракташский</w:t>
            </w:r>
            <w:proofErr w:type="spellEnd"/>
            <w:r w:rsidRPr="00644346">
              <w:t xml:space="preserve"> район, с. Яковлевка, ул</w:t>
            </w:r>
            <w:proofErr w:type="gramStart"/>
            <w:r w:rsidRPr="00644346">
              <w:t>.Б</w:t>
            </w:r>
            <w:proofErr w:type="gramEnd"/>
            <w:r w:rsidRPr="00644346">
              <w:t>уранная № 1А</w:t>
            </w:r>
          </w:p>
        </w:tc>
        <w:tc>
          <w:tcPr>
            <w:tcW w:w="1559" w:type="dxa"/>
          </w:tcPr>
          <w:p w:rsidR="00AF493E" w:rsidRPr="00644346" w:rsidRDefault="00AF493E" w:rsidP="00AF493E">
            <w:pPr>
              <w:jc w:val="center"/>
              <w:rPr>
                <w:sz w:val="22"/>
                <w:szCs w:val="22"/>
              </w:rPr>
            </w:pPr>
            <w:r w:rsidRPr="00644346">
              <w:rPr>
                <w:sz w:val="22"/>
                <w:szCs w:val="22"/>
              </w:rPr>
              <w:t>Сооружения водозаборные</w:t>
            </w:r>
          </w:p>
        </w:tc>
        <w:tc>
          <w:tcPr>
            <w:tcW w:w="1843" w:type="dxa"/>
          </w:tcPr>
          <w:p w:rsidR="00AF493E" w:rsidRPr="00AF493E" w:rsidRDefault="00AF493E" w:rsidP="00AF493E">
            <w:pPr>
              <w:widowControl w:val="0"/>
              <w:rPr>
                <w:rFonts w:eastAsia="Courier New"/>
                <w:sz w:val="22"/>
                <w:szCs w:val="22"/>
                <w:lang w:eastAsia="ru-RU" w:bidi="ru-RU"/>
              </w:rPr>
            </w:pPr>
            <w:r w:rsidRPr="00AF493E">
              <w:rPr>
                <w:rFonts w:eastAsia="Courier New"/>
                <w:sz w:val="22"/>
                <w:szCs w:val="22"/>
                <w:lang w:eastAsia="ru-RU" w:bidi="ru-RU"/>
              </w:rPr>
              <w:t xml:space="preserve">Расположена в </w:t>
            </w:r>
            <w:r>
              <w:rPr>
                <w:rFonts w:eastAsia="Courier New"/>
                <w:sz w:val="22"/>
                <w:szCs w:val="22"/>
                <w:lang w:eastAsia="ru-RU" w:bidi="ru-RU"/>
              </w:rPr>
              <w:t>колодце, глубина залегания  70</w:t>
            </w:r>
            <w:r w:rsidRPr="00AF493E">
              <w:rPr>
                <w:rFonts w:eastAsia="Courier New"/>
                <w:sz w:val="22"/>
                <w:szCs w:val="22"/>
                <w:lang w:eastAsia="ru-RU" w:bidi="ru-RU"/>
              </w:rPr>
              <w:t xml:space="preserve"> метров, мощность 5,5 кВт.</w:t>
            </w:r>
          </w:p>
          <w:p w:rsidR="00AF493E" w:rsidRPr="00AF493E" w:rsidRDefault="00AF493E" w:rsidP="00AF49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F493E" w:rsidRPr="00751A79" w:rsidRDefault="00AF493E" w:rsidP="00AF493E">
            <w:pPr>
              <w:jc w:val="center"/>
              <w:outlineLvl w:val="2"/>
            </w:pPr>
            <w:r w:rsidRPr="00751A79">
              <w:t>1982</w:t>
            </w:r>
          </w:p>
          <w:p w:rsidR="00AF493E" w:rsidRPr="00751A79" w:rsidRDefault="00AF493E" w:rsidP="00AF493E">
            <w:pPr>
              <w:jc w:val="center"/>
              <w:outlineLvl w:val="2"/>
            </w:pPr>
            <w:r w:rsidRPr="00751A79">
              <w:t xml:space="preserve"> </w:t>
            </w:r>
          </w:p>
          <w:p w:rsidR="00AF493E" w:rsidRPr="00751A79" w:rsidRDefault="00AF493E" w:rsidP="00AF493E">
            <w:pPr>
              <w:jc w:val="center"/>
              <w:outlineLvl w:val="2"/>
            </w:pPr>
          </w:p>
        </w:tc>
        <w:tc>
          <w:tcPr>
            <w:tcW w:w="1276" w:type="dxa"/>
          </w:tcPr>
          <w:p w:rsidR="00A05E40" w:rsidRPr="00A05E40" w:rsidRDefault="00A05E40" w:rsidP="00A05E40">
            <w:pPr>
              <w:jc w:val="center"/>
              <w:outlineLvl w:val="2"/>
            </w:pPr>
            <w:r w:rsidRPr="00A05E40">
              <w:t>419048,27</w:t>
            </w:r>
          </w:p>
          <w:p w:rsidR="00AF493E" w:rsidRPr="00A05E40" w:rsidRDefault="00AF493E" w:rsidP="00AF493E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</w:tcPr>
          <w:p w:rsidR="00AF493E" w:rsidRPr="00AF493E" w:rsidRDefault="00AF493E" w:rsidP="005E6FB2">
            <w:pPr>
              <w:jc w:val="center"/>
              <w:rPr>
                <w:sz w:val="22"/>
                <w:szCs w:val="22"/>
              </w:rPr>
            </w:pPr>
            <w:r w:rsidRPr="00AF493E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2095" w:type="dxa"/>
          </w:tcPr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lang w:eastAsia="ru-RU" w:bidi="ru-RU"/>
              </w:rPr>
            </w:pPr>
            <w:r w:rsidRPr="00AF493E">
              <w:rPr>
                <w:rFonts w:eastAsia="Courier New"/>
                <w:bCs/>
                <w:iCs/>
                <w:lang w:eastAsia="ru-RU" w:bidi="ru-RU"/>
              </w:rPr>
              <w:t xml:space="preserve">Собственность, </w:t>
            </w:r>
          </w:p>
          <w:p w:rsidR="00AF493E" w:rsidRPr="00AF493E" w:rsidRDefault="00AF493E" w:rsidP="00AF493E">
            <w:pPr>
              <w:widowControl w:val="0"/>
              <w:jc w:val="both"/>
              <w:rPr>
                <w:rFonts w:eastAsia="Courier New"/>
                <w:bCs/>
                <w:iCs/>
                <w:lang w:eastAsia="ru-RU" w:bidi="ru-RU"/>
              </w:rPr>
            </w:pPr>
            <w:r w:rsidRPr="00AF493E">
              <w:t xml:space="preserve">56:26:0914001:33- </w:t>
            </w:r>
            <w:r w:rsidRPr="00AF493E">
              <w:rPr>
                <w:rFonts w:eastAsia="Courier New"/>
                <w:bCs/>
                <w:iCs/>
                <w:lang w:eastAsia="ru-RU" w:bidi="ru-RU"/>
              </w:rPr>
              <w:t>56/141/2020-2  от 09.11.2020</w:t>
            </w:r>
          </w:p>
        </w:tc>
      </w:tr>
    </w:tbl>
    <w:p w:rsidR="00AF272A" w:rsidRDefault="00AF272A"/>
    <w:sectPr w:rsidR="00AF272A" w:rsidSect="00E41D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D13"/>
    <w:rsid w:val="00331989"/>
    <w:rsid w:val="00613BB1"/>
    <w:rsid w:val="0063590B"/>
    <w:rsid w:val="00644346"/>
    <w:rsid w:val="00733CEA"/>
    <w:rsid w:val="00751A79"/>
    <w:rsid w:val="007F29D0"/>
    <w:rsid w:val="008D1A10"/>
    <w:rsid w:val="009D2345"/>
    <w:rsid w:val="00A05E40"/>
    <w:rsid w:val="00A809C6"/>
    <w:rsid w:val="00A81E0D"/>
    <w:rsid w:val="00AF272A"/>
    <w:rsid w:val="00AF493E"/>
    <w:rsid w:val="00B11267"/>
    <w:rsid w:val="00B450B4"/>
    <w:rsid w:val="00B772BC"/>
    <w:rsid w:val="00C441C3"/>
    <w:rsid w:val="00CC41BB"/>
    <w:rsid w:val="00E41D13"/>
    <w:rsid w:val="00E8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345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dcterms:created xsi:type="dcterms:W3CDTF">2024-07-15T09:45:00Z</dcterms:created>
  <dcterms:modified xsi:type="dcterms:W3CDTF">2026-03-06T07:07:00Z</dcterms:modified>
</cp:coreProperties>
</file>